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268AB" w14:textId="6762491C" w:rsidR="001E5CAC" w:rsidRPr="00EC3A45" w:rsidRDefault="001E5CAC" w:rsidP="00EC3A45">
      <w:pPr>
        <w:jc w:val="right"/>
        <w:rPr>
          <w:rFonts w:ascii="Garamond" w:hAnsi="Garamond"/>
          <w:b/>
          <w:bCs/>
          <w:sz w:val="22"/>
          <w:szCs w:val="22"/>
          <w:lang/>
        </w:rPr>
      </w:pPr>
      <w:r w:rsidRPr="00EC3A45">
        <w:rPr>
          <w:rFonts w:ascii="Garamond" w:hAnsi="Garamond"/>
          <w:b/>
          <w:bCs/>
          <w:sz w:val="22"/>
          <w:szCs w:val="22"/>
          <w:lang/>
        </w:rPr>
        <w:t>Załącznik nr 1</w:t>
      </w:r>
    </w:p>
    <w:p w14:paraId="48652EF5" w14:textId="77777777" w:rsidR="001E5CAC" w:rsidRPr="00EC3A45" w:rsidRDefault="001E5CAC" w:rsidP="001E5CAC">
      <w:pPr>
        <w:rPr>
          <w:rFonts w:ascii="Garamond" w:hAnsi="Garamond"/>
          <w:b/>
          <w:bCs/>
          <w:sz w:val="22"/>
          <w:szCs w:val="22"/>
          <w:lang/>
        </w:rPr>
      </w:pPr>
    </w:p>
    <w:p w14:paraId="25CA34C3" w14:textId="20F196B1" w:rsidR="001E5CAC" w:rsidRPr="00EC3A45" w:rsidRDefault="001E5CAC" w:rsidP="001E5CAC">
      <w:pPr>
        <w:rPr>
          <w:rFonts w:ascii="Garamond" w:hAnsi="Garamond"/>
          <w:sz w:val="22"/>
          <w:szCs w:val="22"/>
          <w:lang/>
        </w:rPr>
      </w:pPr>
      <w:r w:rsidRPr="00EC3A45">
        <w:rPr>
          <w:rFonts w:ascii="Garamond" w:hAnsi="Garamond"/>
          <w:b/>
          <w:bCs/>
          <w:sz w:val="22"/>
          <w:szCs w:val="22"/>
          <w:lang/>
        </w:rPr>
        <w:t>2 szt. skrzy</w:t>
      </w:r>
      <w:r w:rsidR="00A44D29" w:rsidRPr="00EC3A45">
        <w:rPr>
          <w:rFonts w:ascii="Garamond" w:hAnsi="Garamond"/>
          <w:b/>
          <w:bCs/>
          <w:sz w:val="22"/>
          <w:szCs w:val="22"/>
          <w:lang/>
        </w:rPr>
        <w:t>nie</w:t>
      </w:r>
      <w:r w:rsidRPr="00EC3A45">
        <w:rPr>
          <w:rFonts w:ascii="Garamond" w:hAnsi="Garamond"/>
          <w:b/>
          <w:bCs/>
          <w:sz w:val="22"/>
          <w:szCs w:val="22"/>
          <w:lang/>
        </w:rPr>
        <w:t xml:space="preserve"> </w:t>
      </w:r>
      <w:r w:rsidR="00A44D29" w:rsidRPr="00EC3A45">
        <w:rPr>
          <w:rFonts w:ascii="Garamond" w:hAnsi="Garamond"/>
          <w:b/>
          <w:bCs/>
          <w:sz w:val="22"/>
          <w:szCs w:val="22"/>
          <w:lang/>
        </w:rPr>
        <w:t xml:space="preserve">z </w:t>
      </w:r>
      <w:r w:rsidRPr="00EC3A45">
        <w:rPr>
          <w:rFonts w:ascii="Garamond" w:hAnsi="Garamond"/>
          <w:b/>
          <w:bCs/>
          <w:sz w:val="22"/>
          <w:szCs w:val="22"/>
          <w:lang/>
        </w:rPr>
        <w:t>panel</w:t>
      </w:r>
      <w:r w:rsidR="00A44D29" w:rsidRPr="00EC3A45">
        <w:rPr>
          <w:rFonts w:ascii="Garamond" w:hAnsi="Garamond"/>
          <w:b/>
          <w:bCs/>
          <w:sz w:val="22"/>
          <w:szCs w:val="22"/>
          <w:lang/>
        </w:rPr>
        <w:t>ami</w:t>
      </w:r>
      <w:r w:rsidRPr="00EC3A45">
        <w:rPr>
          <w:rFonts w:ascii="Garamond" w:hAnsi="Garamond"/>
          <w:b/>
          <w:bCs/>
          <w:sz w:val="22"/>
          <w:szCs w:val="22"/>
          <w:lang/>
        </w:rPr>
        <w:t xml:space="preserve"> graficzn</w:t>
      </w:r>
      <w:r w:rsidR="00A44D29" w:rsidRPr="00EC3A45">
        <w:rPr>
          <w:rFonts w:ascii="Garamond" w:hAnsi="Garamond"/>
          <w:b/>
          <w:bCs/>
          <w:sz w:val="22"/>
          <w:szCs w:val="22"/>
          <w:lang/>
        </w:rPr>
        <w:t>ymi:</w:t>
      </w:r>
    </w:p>
    <w:p w14:paraId="77B28959" w14:textId="2DA65447" w:rsidR="001E5CAC" w:rsidRPr="00EC3A45" w:rsidRDefault="001E5CAC" w:rsidP="001E5CAC">
      <w:pPr>
        <w:rPr>
          <w:rFonts w:ascii="Garamond" w:hAnsi="Garamond"/>
          <w:sz w:val="22"/>
          <w:szCs w:val="22"/>
          <w:lang/>
        </w:rPr>
      </w:pPr>
      <w:r w:rsidRPr="00EC3A45">
        <w:rPr>
          <w:rFonts w:ascii="Garamond" w:hAnsi="Garamond"/>
          <w:sz w:val="22"/>
          <w:szCs w:val="22"/>
          <w:lang/>
        </w:rPr>
        <w:br/>
        <w:t>Zawartość 1 skrzyni:</w:t>
      </w:r>
      <w:r w:rsidRPr="00EC3A45">
        <w:rPr>
          <w:rFonts w:ascii="Garamond" w:hAnsi="Garamond"/>
          <w:sz w:val="22"/>
          <w:szCs w:val="22"/>
          <w:lang/>
        </w:rPr>
        <w:br/>
        <w:t>84 panele graficzne położonych "na płasko"</w:t>
      </w:r>
      <w:r w:rsidRPr="00EC3A45">
        <w:rPr>
          <w:rFonts w:ascii="Garamond" w:hAnsi="Garamond"/>
          <w:sz w:val="22"/>
          <w:szCs w:val="22"/>
          <w:lang/>
        </w:rPr>
        <w:br/>
        <w:t>Waga netto zawartości : 270 kg</w:t>
      </w:r>
      <w:r w:rsidRPr="00EC3A45">
        <w:rPr>
          <w:rFonts w:ascii="Garamond" w:hAnsi="Garamond"/>
          <w:sz w:val="22"/>
          <w:szCs w:val="22"/>
          <w:lang/>
        </w:rPr>
        <w:br/>
        <w:t>Waga skrzyni: 50 kg</w:t>
      </w:r>
      <w:r w:rsidRPr="00EC3A45">
        <w:rPr>
          <w:rFonts w:ascii="Garamond" w:hAnsi="Garamond"/>
          <w:sz w:val="22"/>
          <w:szCs w:val="22"/>
          <w:lang/>
        </w:rPr>
        <w:br/>
        <w:t>Waga brutto: 320 kg</w:t>
      </w:r>
      <w:r w:rsidRPr="00EC3A45">
        <w:rPr>
          <w:rFonts w:ascii="Garamond" w:hAnsi="Garamond"/>
          <w:sz w:val="22"/>
          <w:szCs w:val="22"/>
          <w:lang/>
        </w:rPr>
        <w:br/>
      </w:r>
      <w:r w:rsidRPr="00EC3A45">
        <w:rPr>
          <w:rFonts w:ascii="Garamond" w:hAnsi="Garamond"/>
          <w:i/>
          <w:iCs/>
          <w:sz w:val="22"/>
          <w:szCs w:val="22"/>
          <w:lang/>
        </w:rPr>
        <w:t>Wymiary skrzyni:</w:t>
      </w:r>
      <w:r w:rsidRPr="00EC3A45">
        <w:rPr>
          <w:rFonts w:ascii="Garamond" w:hAnsi="Garamond"/>
          <w:sz w:val="22"/>
          <w:szCs w:val="22"/>
          <w:lang/>
        </w:rPr>
        <w:br/>
        <w:t>175x100x60 cm (długość,szerokość,wysokość bez kółek)</w:t>
      </w:r>
      <w:r w:rsidRPr="00EC3A45">
        <w:rPr>
          <w:rFonts w:ascii="Garamond" w:hAnsi="Garamond"/>
          <w:sz w:val="22"/>
          <w:szCs w:val="22"/>
          <w:lang/>
        </w:rPr>
        <w:br/>
        <w:t>Każda skrzynia z zamykanym wiekiem i na kółkach</w:t>
      </w:r>
    </w:p>
    <w:p w14:paraId="174C02F6" w14:textId="77777777" w:rsidR="001E5CAC" w:rsidRPr="00EC3A45" w:rsidRDefault="001E5CAC" w:rsidP="001E5CAC">
      <w:pPr>
        <w:rPr>
          <w:rFonts w:ascii="Garamond" w:hAnsi="Garamond"/>
          <w:sz w:val="22"/>
          <w:szCs w:val="22"/>
          <w:lang/>
        </w:rPr>
      </w:pPr>
    </w:p>
    <w:p w14:paraId="5A1A52EF" w14:textId="15DE910D" w:rsidR="001E5CAC" w:rsidRPr="00EC3A45" w:rsidRDefault="001E5CAC" w:rsidP="001E5CAC">
      <w:pPr>
        <w:rPr>
          <w:rFonts w:ascii="Garamond" w:hAnsi="Garamond"/>
          <w:sz w:val="22"/>
          <w:szCs w:val="22"/>
          <w:lang/>
        </w:rPr>
      </w:pPr>
      <w:r w:rsidRPr="00EC3A45">
        <w:rPr>
          <w:rFonts w:ascii="Garamond" w:hAnsi="Garamond"/>
          <w:b/>
          <w:bCs/>
          <w:sz w:val="22"/>
          <w:szCs w:val="22"/>
          <w:lang/>
        </w:rPr>
        <w:t xml:space="preserve">4 szt. skrzynie </w:t>
      </w:r>
      <w:r w:rsidR="00A44D29" w:rsidRPr="00EC3A45">
        <w:rPr>
          <w:rFonts w:ascii="Garamond" w:hAnsi="Garamond"/>
          <w:b/>
          <w:bCs/>
          <w:sz w:val="22"/>
          <w:szCs w:val="22"/>
          <w:lang/>
        </w:rPr>
        <w:t xml:space="preserve">z </w:t>
      </w:r>
      <w:r w:rsidRPr="00EC3A45">
        <w:rPr>
          <w:rFonts w:ascii="Garamond" w:hAnsi="Garamond"/>
          <w:b/>
          <w:bCs/>
          <w:sz w:val="22"/>
          <w:szCs w:val="22"/>
          <w:lang/>
        </w:rPr>
        <w:t>konstrukcj</w:t>
      </w:r>
      <w:r w:rsidR="00A44D29" w:rsidRPr="00EC3A45">
        <w:rPr>
          <w:rFonts w:ascii="Garamond" w:hAnsi="Garamond"/>
          <w:b/>
          <w:bCs/>
          <w:sz w:val="22"/>
          <w:szCs w:val="22"/>
          <w:lang/>
        </w:rPr>
        <w:t xml:space="preserve">ami: </w:t>
      </w:r>
    </w:p>
    <w:p w14:paraId="3EEC842C" w14:textId="60FBEE4C" w:rsidR="001E5CAC" w:rsidRPr="00EC3A45" w:rsidRDefault="001E5CAC" w:rsidP="001E5CAC">
      <w:pPr>
        <w:rPr>
          <w:rFonts w:ascii="Garamond" w:hAnsi="Garamond"/>
          <w:sz w:val="22"/>
          <w:szCs w:val="22"/>
          <w:lang/>
        </w:rPr>
      </w:pPr>
      <w:r w:rsidRPr="00EC3A45">
        <w:rPr>
          <w:rFonts w:ascii="Garamond" w:hAnsi="Garamond"/>
          <w:sz w:val="22"/>
          <w:szCs w:val="22"/>
          <w:lang/>
        </w:rPr>
        <w:br/>
        <w:t>Zawartość 1 skrzyni: </w:t>
      </w:r>
      <w:r w:rsidRPr="00EC3A45">
        <w:rPr>
          <w:rFonts w:ascii="Garamond" w:hAnsi="Garamond"/>
          <w:sz w:val="22"/>
          <w:szCs w:val="22"/>
          <w:lang/>
        </w:rPr>
        <w:br/>
        <w:t>25 zestawów "drabinek" 2100x420mm</w:t>
      </w:r>
      <w:r w:rsidRPr="00EC3A45">
        <w:rPr>
          <w:rFonts w:ascii="Garamond" w:hAnsi="Garamond"/>
          <w:sz w:val="22"/>
          <w:szCs w:val="22"/>
          <w:lang/>
        </w:rPr>
        <w:br/>
        <w:t>Uzbrojone w ceowniki profile poziome: około 65 szt.</w:t>
      </w:r>
      <w:r w:rsidRPr="00EC3A45">
        <w:rPr>
          <w:rFonts w:ascii="Garamond" w:hAnsi="Garamond"/>
          <w:sz w:val="22"/>
          <w:szCs w:val="22"/>
          <w:lang/>
        </w:rPr>
        <w:br/>
        <w:t>W jednej ze skrzyń 3 panele</w:t>
      </w:r>
      <w:r w:rsidRPr="00EC3A45">
        <w:rPr>
          <w:rFonts w:ascii="Garamond" w:hAnsi="Garamond"/>
          <w:b/>
          <w:bCs/>
          <w:sz w:val="22"/>
          <w:szCs w:val="22"/>
          <w:lang/>
        </w:rPr>
        <w:t> </w:t>
      </w:r>
      <w:r w:rsidRPr="00EC3A45">
        <w:rPr>
          <w:rFonts w:ascii="Garamond" w:hAnsi="Garamond"/>
          <w:sz w:val="22"/>
          <w:szCs w:val="22"/>
          <w:lang/>
        </w:rPr>
        <w:t>w pionie</w:t>
      </w:r>
      <w:r w:rsidRPr="00EC3A45">
        <w:rPr>
          <w:rFonts w:ascii="Garamond" w:hAnsi="Garamond"/>
          <w:b/>
          <w:bCs/>
          <w:sz w:val="22"/>
          <w:szCs w:val="22"/>
          <w:lang/>
        </w:rPr>
        <w:t xml:space="preserve"> </w:t>
      </w:r>
      <w:r w:rsidRPr="00EC3A45">
        <w:rPr>
          <w:rFonts w:ascii="Garamond" w:hAnsi="Garamond"/>
          <w:sz w:val="22"/>
          <w:szCs w:val="22"/>
          <w:lang/>
        </w:rPr>
        <w:t>PC 5 mm 1740x1020 mm</w:t>
      </w:r>
      <w:r w:rsidRPr="00EC3A45">
        <w:rPr>
          <w:rFonts w:ascii="Garamond" w:hAnsi="Garamond"/>
          <w:sz w:val="22"/>
          <w:szCs w:val="22"/>
          <w:lang/>
        </w:rPr>
        <w:br/>
      </w:r>
      <w:r w:rsidRPr="00EC3A45">
        <w:rPr>
          <w:rFonts w:ascii="Garamond" w:hAnsi="Garamond"/>
          <w:i/>
          <w:iCs/>
          <w:sz w:val="22"/>
          <w:szCs w:val="22"/>
          <w:lang/>
        </w:rPr>
        <w:t>Przybliżona waga:</w:t>
      </w:r>
      <w:r w:rsidRPr="00EC3A45">
        <w:rPr>
          <w:rFonts w:ascii="Garamond" w:hAnsi="Garamond"/>
          <w:sz w:val="22"/>
          <w:szCs w:val="22"/>
          <w:lang/>
        </w:rPr>
        <w:br/>
        <w:t>Waga netto zawartości : 90 kg</w:t>
      </w:r>
      <w:r w:rsidRPr="00EC3A45">
        <w:rPr>
          <w:rFonts w:ascii="Garamond" w:hAnsi="Garamond"/>
          <w:sz w:val="22"/>
          <w:szCs w:val="22"/>
          <w:lang/>
        </w:rPr>
        <w:br/>
        <w:t>Waga skrzyni: 55 kg</w:t>
      </w:r>
      <w:r w:rsidRPr="00EC3A45">
        <w:rPr>
          <w:rFonts w:ascii="Garamond" w:hAnsi="Garamond"/>
          <w:sz w:val="22"/>
          <w:szCs w:val="22"/>
          <w:lang/>
        </w:rPr>
        <w:br/>
        <w:t>Waga brutto: 145 kg</w:t>
      </w:r>
      <w:r w:rsidRPr="00EC3A45">
        <w:rPr>
          <w:rFonts w:ascii="Garamond" w:hAnsi="Garamond"/>
          <w:sz w:val="22"/>
          <w:szCs w:val="22"/>
          <w:lang/>
        </w:rPr>
        <w:br/>
      </w:r>
      <w:r w:rsidRPr="00EC3A45">
        <w:rPr>
          <w:rFonts w:ascii="Garamond" w:hAnsi="Garamond"/>
          <w:i/>
          <w:iCs/>
          <w:sz w:val="22"/>
          <w:szCs w:val="22"/>
          <w:lang/>
        </w:rPr>
        <w:t>Wymiary skrzyni:</w:t>
      </w:r>
      <w:r w:rsidRPr="00EC3A45">
        <w:rPr>
          <w:rFonts w:ascii="Garamond" w:hAnsi="Garamond"/>
          <w:sz w:val="22"/>
          <w:szCs w:val="22"/>
          <w:lang/>
        </w:rPr>
        <w:br/>
        <w:t>215x90x140 cm (długość,szerokość,wysokość bez kółek)</w:t>
      </w:r>
      <w:r w:rsidRPr="00EC3A45">
        <w:rPr>
          <w:rFonts w:ascii="Garamond" w:hAnsi="Garamond"/>
          <w:sz w:val="22"/>
          <w:szCs w:val="22"/>
          <w:lang/>
        </w:rPr>
        <w:br/>
        <w:t>Każda skrzynia z zamykanym wiekiem i na kółkach</w:t>
      </w:r>
      <w:r w:rsidRPr="00EC3A45">
        <w:rPr>
          <w:rFonts w:ascii="Garamond" w:hAnsi="Garamond"/>
          <w:sz w:val="22"/>
          <w:szCs w:val="22"/>
          <w:lang/>
        </w:rPr>
        <w:br/>
      </w:r>
    </w:p>
    <w:p w14:paraId="58730A4C" w14:textId="430ACBC4" w:rsidR="00EB574E" w:rsidRPr="00EC3A45" w:rsidRDefault="001E5CAC">
      <w:pPr>
        <w:rPr>
          <w:rFonts w:ascii="Garamond" w:hAnsi="Garamond"/>
          <w:b/>
          <w:bCs/>
          <w:sz w:val="22"/>
          <w:szCs w:val="22"/>
        </w:rPr>
      </w:pPr>
      <w:r w:rsidRPr="00EC3A45">
        <w:rPr>
          <w:rFonts w:ascii="Garamond" w:hAnsi="Garamond"/>
          <w:b/>
          <w:bCs/>
          <w:sz w:val="22"/>
          <w:szCs w:val="22"/>
          <w:lang/>
        </w:rPr>
        <w:t xml:space="preserve">1 szt. Monitor 65’ zabezpieczony i zapakowany do kartonu o wymiarach: </w:t>
      </w:r>
      <w:r w:rsidRPr="00EC3A45">
        <w:rPr>
          <w:rFonts w:ascii="Garamond" w:hAnsi="Garamond"/>
          <w:b/>
          <w:bCs/>
          <w:sz w:val="22"/>
          <w:szCs w:val="22"/>
        </w:rPr>
        <w:t>160 × 100 × 20 cm. Waga 50 kg</w:t>
      </w:r>
    </w:p>
    <w:p w14:paraId="6F35CA7F" w14:textId="77777777" w:rsidR="001E5CAC" w:rsidRPr="00EC3A45" w:rsidRDefault="001E5CAC">
      <w:pPr>
        <w:rPr>
          <w:rFonts w:ascii="Garamond" w:hAnsi="Garamond"/>
          <w:b/>
          <w:bCs/>
          <w:sz w:val="22"/>
          <w:szCs w:val="22"/>
        </w:rPr>
      </w:pPr>
    </w:p>
    <w:p w14:paraId="74C5F7DD" w14:textId="00426D48" w:rsidR="001E5CAC" w:rsidRPr="00EC3A45" w:rsidRDefault="001E5CAC">
      <w:pPr>
        <w:rPr>
          <w:rFonts w:ascii="Garamond" w:hAnsi="Garamond"/>
          <w:b/>
          <w:bCs/>
          <w:sz w:val="22"/>
          <w:szCs w:val="22"/>
        </w:rPr>
      </w:pPr>
      <w:r w:rsidRPr="00EC3A45">
        <w:rPr>
          <w:rFonts w:ascii="Garamond" w:hAnsi="Garamond"/>
          <w:b/>
          <w:bCs/>
          <w:sz w:val="22"/>
          <w:szCs w:val="22"/>
        </w:rPr>
        <w:t xml:space="preserve">1 szt.  Statyw </w:t>
      </w:r>
      <w:r w:rsidR="00D52464" w:rsidRPr="00EC3A45">
        <w:rPr>
          <w:rFonts w:ascii="Garamond" w:hAnsi="Garamond"/>
          <w:b/>
          <w:bCs/>
          <w:sz w:val="22"/>
          <w:szCs w:val="22"/>
        </w:rPr>
        <w:t xml:space="preserve">do </w:t>
      </w:r>
      <w:r w:rsidR="00EC3A45" w:rsidRPr="00EC3A45">
        <w:rPr>
          <w:rFonts w:ascii="Garamond" w:hAnsi="Garamond"/>
          <w:b/>
          <w:bCs/>
          <w:sz w:val="22"/>
          <w:szCs w:val="22"/>
        </w:rPr>
        <w:t>monitora</w:t>
      </w:r>
      <w:r w:rsidR="00D52464" w:rsidRPr="00EC3A45">
        <w:rPr>
          <w:rFonts w:ascii="Garamond" w:hAnsi="Garamond"/>
          <w:b/>
          <w:bCs/>
          <w:sz w:val="22"/>
          <w:szCs w:val="22"/>
        </w:rPr>
        <w:t xml:space="preserve"> zapakowany do kartonu o wymiarach: 163 × 75,5 × 16 cm. Waga 20 kg</w:t>
      </w:r>
    </w:p>
    <w:p w14:paraId="69059D44" w14:textId="77777777" w:rsidR="00DD6FBA" w:rsidRPr="00EC3A45" w:rsidRDefault="00DD6FBA">
      <w:pPr>
        <w:rPr>
          <w:rFonts w:ascii="Garamond" w:hAnsi="Garamond"/>
          <w:b/>
          <w:bCs/>
          <w:sz w:val="22"/>
          <w:szCs w:val="22"/>
        </w:rPr>
      </w:pPr>
    </w:p>
    <w:p w14:paraId="1EA626A2" w14:textId="2D8B97CC" w:rsidR="00DD6FBA" w:rsidRPr="00EC3A45" w:rsidRDefault="00DD6FBA">
      <w:pPr>
        <w:rPr>
          <w:rFonts w:ascii="Garamond" w:hAnsi="Garamond"/>
          <w:b/>
          <w:bCs/>
          <w:i/>
          <w:iCs/>
          <w:sz w:val="22"/>
          <w:szCs w:val="22"/>
          <w:lang/>
        </w:rPr>
      </w:pPr>
      <w:r w:rsidRPr="00EC3A45">
        <w:rPr>
          <w:rFonts w:ascii="Garamond" w:hAnsi="Garamond"/>
          <w:b/>
          <w:bCs/>
          <w:i/>
          <w:iCs/>
          <w:sz w:val="22"/>
          <w:szCs w:val="22"/>
        </w:rPr>
        <w:t>Wartość wszystkich elementów: 150.000 zł</w:t>
      </w:r>
    </w:p>
    <w:sectPr w:rsidR="00DD6FBA" w:rsidRPr="00EC3A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CAC"/>
    <w:rsid w:val="00053098"/>
    <w:rsid w:val="000C23E8"/>
    <w:rsid w:val="001E5CAC"/>
    <w:rsid w:val="00252048"/>
    <w:rsid w:val="00472AD4"/>
    <w:rsid w:val="004F1567"/>
    <w:rsid w:val="00A44D29"/>
    <w:rsid w:val="00D52464"/>
    <w:rsid w:val="00DD6FBA"/>
    <w:rsid w:val="00EB574E"/>
    <w:rsid w:val="00EC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C7440"/>
  <w15:chartTrackingRefBased/>
  <w15:docId w15:val="{CB0DDD92-E008-D149-8E29-BCDF97D6D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5C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5C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5C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5C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5C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5C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5C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5C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5C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5CAC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5CA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5CAC"/>
    <w:rPr>
      <w:rFonts w:eastAsiaTheme="majorEastAsia" w:cstheme="majorBidi"/>
      <w:color w:val="0F4761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5CAC"/>
    <w:rPr>
      <w:rFonts w:eastAsiaTheme="majorEastAsia" w:cstheme="majorBidi"/>
      <w:i/>
      <w:iCs/>
      <w:color w:val="0F4761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5CAC"/>
    <w:rPr>
      <w:rFonts w:eastAsiaTheme="majorEastAsia" w:cstheme="majorBidi"/>
      <w:color w:val="0F4761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5CAC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5CAC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5CAC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5CAC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1E5C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5CAC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5C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5CAC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1E5C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5CAC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1E5C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5C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5C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5CAC"/>
    <w:rPr>
      <w:i/>
      <w:iCs/>
      <w:color w:val="0F4761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1E5C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8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Kożuchowska</dc:creator>
  <cp:keywords/>
  <dc:description/>
  <cp:lastModifiedBy>Anna Dawidowska</cp:lastModifiedBy>
  <cp:revision>2</cp:revision>
  <dcterms:created xsi:type="dcterms:W3CDTF">2026-03-02T13:03:00Z</dcterms:created>
  <dcterms:modified xsi:type="dcterms:W3CDTF">2026-03-02T13:03:00Z</dcterms:modified>
</cp:coreProperties>
</file>